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3DD53" w14:textId="25EBEE42" w:rsidR="0087709E" w:rsidRDefault="004E1BD2" w:rsidP="710C560F">
      <w:pPr>
        <w:rPr>
          <w:rFonts w:eastAsia="Segoe UI" w:cstheme="minorHAnsi"/>
          <w:b/>
          <w:bCs/>
          <w:color w:val="000000" w:themeColor="text1"/>
          <w:sz w:val="23"/>
          <w:szCs w:val="23"/>
          <w:lang w:val="nl-NL"/>
        </w:rPr>
      </w:pPr>
      <w:r w:rsidRPr="00291FDC">
        <w:rPr>
          <w:rFonts w:eastAsia="Segoe UI" w:cstheme="minorHAnsi"/>
          <w:b/>
          <w:bCs/>
          <w:color w:val="000000" w:themeColor="text1"/>
          <w:sz w:val="23"/>
          <w:szCs w:val="23"/>
          <w:lang w:val="nl-NL"/>
        </w:rPr>
        <w:t xml:space="preserve">Uitgangspunten </w:t>
      </w:r>
      <w:proofErr w:type="spellStart"/>
      <w:r w:rsidRPr="00291FDC">
        <w:rPr>
          <w:rFonts w:eastAsia="Segoe UI" w:cstheme="minorHAnsi"/>
          <w:b/>
          <w:bCs/>
          <w:color w:val="000000" w:themeColor="text1"/>
          <w:sz w:val="23"/>
          <w:szCs w:val="23"/>
          <w:lang w:val="nl-NL"/>
        </w:rPr>
        <w:t>b</w:t>
      </w:r>
      <w:r w:rsidR="69506FFB" w:rsidRPr="00291FDC">
        <w:rPr>
          <w:rFonts w:eastAsia="Segoe UI" w:cstheme="minorHAnsi"/>
          <w:b/>
          <w:bCs/>
          <w:color w:val="000000" w:themeColor="text1"/>
          <w:sz w:val="23"/>
          <w:szCs w:val="23"/>
          <w:lang w:val="nl-NL"/>
        </w:rPr>
        <w:t>lended</w:t>
      </w:r>
      <w:proofErr w:type="spellEnd"/>
      <w:r w:rsidR="69506FFB" w:rsidRPr="00291FDC">
        <w:rPr>
          <w:rFonts w:eastAsia="Segoe UI" w:cstheme="minorHAnsi"/>
          <w:b/>
          <w:bCs/>
          <w:color w:val="000000" w:themeColor="text1"/>
          <w:sz w:val="23"/>
          <w:szCs w:val="23"/>
          <w:lang w:val="nl-NL"/>
        </w:rPr>
        <w:t xml:space="preserve"> </w:t>
      </w:r>
      <w:proofErr w:type="spellStart"/>
      <w:r w:rsidR="69506FFB" w:rsidRPr="00291FDC">
        <w:rPr>
          <w:rFonts w:eastAsia="Segoe UI" w:cstheme="minorHAnsi"/>
          <w:b/>
          <w:bCs/>
          <w:color w:val="000000" w:themeColor="text1"/>
          <w:sz w:val="23"/>
          <w:szCs w:val="23"/>
          <w:lang w:val="nl-NL"/>
        </w:rPr>
        <w:t>learning</w:t>
      </w:r>
      <w:proofErr w:type="spellEnd"/>
      <w:r w:rsidR="00885046" w:rsidRPr="00291FDC">
        <w:rPr>
          <w:rFonts w:eastAsia="Segoe UI" w:cstheme="minorHAnsi"/>
          <w:b/>
          <w:bCs/>
          <w:color w:val="000000" w:themeColor="text1"/>
          <w:sz w:val="23"/>
          <w:szCs w:val="23"/>
          <w:lang w:val="nl-NL"/>
        </w:rPr>
        <w:t>- Tweedegraads</w:t>
      </w:r>
    </w:p>
    <w:p w14:paraId="67202AD2" w14:textId="26770510" w:rsidR="00240E78" w:rsidRPr="002D3121" w:rsidRDefault="00240E78" w:rsidP="710C560F">
      <w:pPr>
        <w:rPr>
          <w:rFonts w:asciiTheme="majorHAnsi" w:hAnsiTheme="majorHAnsi" w:cstheme="majorHAnsi"/>
          <w:lang w:val="nl-NL"/>
        </w:rPr>
      </w:pPr>
      <w:r w:rsidRPr="002D3121">
        <w:rPr>
          <w:rFonts w:asciiTheme="majorHAnsi" w:eastAsia="Segoe UI" w:hAnsiTheme="majorHAnsi" w:cstheme="majorHAnsi"/>
          <w:color w:val="000000" w:themeColor="text1"/>
          <w:highlight w:val="yellow"/>
          <w:lang w:val="nl-NL"/>
        </w:rPr>
        <w:t>Contactpersonen (opgetekend door</w:t>
      </w:r>
      <w:r w:rsidR="002D3121" w:rsidRPr="002D3121">
        <w:rPr>
          <w:rFonts w:asciiTheme="majorHAnsi" w:eastAsia="Segoe UI" w:hAnsiTheme="majorHAnsi" w:cstheme="majorHAnsi"/>
          <w:color w:val="000000" w:themeColor="text1"/>
          <w:highlight w:val="yellow"/>
          <w:lang w:val="nl-NL"/>
        </w:rPr>
        <w:t>:)</w:t>
      </w:r>
      <w:r w:rsidRPr="002D3121">
        <w:rPr>
          <w:rFonts w:asciiTheme="majorHAnsi" w:eastAsia="Segoe UI" w:hAnsiTheme="majorHAnsi" w:cstheme="majorHAnsi"/>
          <w:color w:val="000000" w:themeColor="text1"/>
          <w:highlight w:val="yellow"/>
          <w:lang w:val="nl-NL"/>
        </w:rPr>
        <w:t xml:space="preserve"> Marco Kragten, Femke Kitslaar</w:t>
      </w:r>
    </w:p>
    <w:p w14:paraId="17358415" w14:textId="2E0CFD8A" w:rsidR="00DC41E1" w:rsidRDefault="00DC41E1" w:rsidP="710C560F">
      <w:pPr>
        <w:rPr>
          <w:rFonts w:eastAsia="Segoe UI" w:cstheme="minorHAnsi"/>
          <w:color w:val="000000" w:themeColor="text1"/>
          <w:sz w:val="23"/>
          <w:szCs w:val="23"/>
          <w:lang w:val="nl-NL"/>
        </w:rPr>
      </w:pPr>
    </w:p>
    <w:p w14:paraId="525895FA" w14:textId="737E46F8" w:rsidR="00FE4B2B" w:rsidRPr="00291FDC" w:rsidRDefault="69506FFB" w:rsidP="710C560F">
      <w:pPr>
        <w:rPr>
          <w:rFonts w:eastAsia="Segoe UI" w:cstheme="minorHAnsi"/>
          <w:color w:val="0C882A"/>
          <w:sz w:val="23"/>
          <w:szCs w:val="23"/>
          <w:lang w:val="nl-NL"/>
        </w:rPr>
      </w:pPr>
      <w:r w:rsidRPr="00291FDC">
        <w:rPr>
          <w:rFonts w:eastAsia="Segoe UI" w:cstheme="minorHAnsi"/>
          <w:color w:val="000000" w:themeColor="text1"/>
          <w:sz w:val="23"/>
          <w:szCs w:val="23"/>
          <w:lang w:val="nl-NL"/>
        </w:rPr>
        <w:t>Het afgelopen anderhalf jaar hebben de tweedegraads lerarenopleidingen een substantieel deel van hun onderwijs online aan moeten bieden. Dit heeft geleid tot een versnelde ontwikkeling en professionalisering op het gebied van online (ICT-gebaseerde) onderwijsactiviteiten, leermaterialen en tools. Enerzijds zijn er vele positieve en succesvolle ervaringen opgedaan met online onderwijs</w:t>
      </w:r>
      <w:r w:rsidR="00035045">
        <w:rPr>
          <w:rFonts w:eastAsia="Segoe UI" w:cstheme="minorHAnsi"/>
          <w:color w:val="000000" w:themeColor="text1"/>
          <w:sz w:val="23"/>
          <w:szCs w:val="23"/>
          <w:lang w:val="nl-NL"/>
        </w:rPr>
        <w:t xml:space="preserve"> </w:t>
      </w:r>
      <w:r w:rsidRPr="00291FDC">
        <w:rPr>
          <w:rFonts w:eastAsia="Segoe UI" w:cstheme="minorHAnsi"/>
          <w:color w:val="000000" w:themeColor="text1"/>
          <w:sz w:val="23"/>
          <w:szCs w:val="23"/>
          <w:lang w:val="nl-NL"/>
        </w:rPr>
        <w:t>zoals op het gebied van individuele begeleiding van studenten en flexibilisering. Anderzijds heeft online onderwijs ook zijn beperkingen en kunnen onderwijsactiviteiten</w:t>
      </w:r>
      <w:r w:rsidR="006E29CF">
        <w:rPr>
          <w:rFonts w:eastAsia="Segoe UI" w:cstheme="minorHAnsi"/>
          <w:color w:val="000000" w:themeColor="text1"/>
          <w:sz w:val="23"/>
          <w:szCs w:val="23"/>
          <w:lang w:val="nl-NL"/>
        </w:rPr>
        <w:t xml:space="preserve"> </w:t>
      </w:r>
      <w:r w:rsidRPr="00291FDC">
        <w:rPr>
          <w:rFonts w:eastAsia="Segoe UI" w:cstheme="minorHAnsi"/>
          <w:color w:val="000000" w:themeColor="text1"/>
          <w:sz w:val="23"/>
          <w:szCs w:val="23"/>
          <w:lang w:val="nl-NL"/>
        </w:rPr>
        <w:t>zoals practica, samenwerking</w:t>
      </w:r>
      <w:r w:rsidR="5D7496DB" w:rsidRPr="00291FDC">
        <w:rPr>
          <w:rFonts w:eastAsia="Segoe UI" w:cstheme="minorHAnsi"/>
          <w:color w:val="000000" w:themeColor="text1"/>
          <w:sz w:val="23"/>
          <w:szCs w:val="23"/>
          <w:lang w:val="nl-NL"/>
        </w:rPr>
        <w:t>svormen</w:t>
      </w:r>
      <w:r w:rsidRPr="00291FDC">
        <w:rPr>
          <w:rFonts w:eastAsia="Segoe UI" w:cstheme="minorHAnsi"/>
          <w:color w:val="000000" w:themeColor="text1"/>
          <w:sz w:val="23"/>
          <w:szCs w:val="23"/>
          <w:lang w:val="nl-NL"/>
        </w:rPr>
        <w:t xml:space="preserve"> en actieve werkvormen, niet of minder goed online worden vormgegeven en</w:t>
      </w:r>
      <w:r w:rsidR="002F7447">
        <w:rPr>
          <w:rFonts w:eastAsia="Segoe UI" w:cstheme="minorHAnsi"/>
          <w:color w:val="000000" w:themeColor="text1"/>
          <w:sz w:val="23"/>
          <w:szCs w:val="23"/>
          <w:lang w:val="nl-NL"/>
        </w:rPr>
        <w:t xml:space="preserve"> </w:t>
      </w:r>
      <w:r w:rsidRPr="00291FDC">
        <w:rPr>
          <w:rFonts w:eastAsia="Segoe UI" w:cstheme="minorHAnsi"/>
          <w:color w:val="000000" w:themeColor="text1"/>
          <w:sz w:val="23"/>
          <w:szCs w:val="23"/>
          <w:lang w:val="nl-NL"/>
        </w:rPr>
        <w:t xml:space="preserve">plaatsvinden. </w:t>
      </w:r>
      <w:r w:rsidR="00993A1D" w:rsidRPr="00291FDC">
        <w:rPr>
          <w:rFonts w:cstheme="minorHAnsi"/>
          <w:sz w:val="23"/>
          <w:szCs w:val="23"/>
          <w:lang w:val="nl-NL"/>
        </w:rPr>
        <w:br/>
      </w:r>
      <w:r w:rsidRPr="00291FDC">
        <w:rPr>
          <w:rFonts w:eastAsia="Segoe UI" w:cstheme="minorHAnsi"/>
          <w:color w:val="000000" w:themeColor="text1"/>
          <w:sz w:val="23"/>
          <w:szCs w:val="23"/>
          <w:lang w:val="nl-NL"/>
        </w:rPr>
        <w:t>Essentieel binnen het beroep van leraar is de verbale en non-verbale interactie tussen de docent</w:t>
      </w:r>
      <w:r w:rsidR="00927A0E" w:rsidRPr="00291FDC">
        <w:rPr>
          <w:rFonts w:eastAsia="Segoe UI" w:cstheme="minorHAnsi"/>
          <w:color w:val="000000" w:themeColor="text1"/>
          <w:sz w:val="23"/>
          <w:szCs w:val="23"/>
          <w:lang w:val="nl-NL"/>
        </w:rPr>
        <w:t xml:space="preserve"> en</w:t>
      </w:r>
      <w:r w:rsidRPr="00291FDC">
        <w:rPr>
          <w:rFonts w:eastAsia="Segoe UI" w:cstheme="minorHAnsi"/>
          <w:color w:val="000000" w:themeColor="text1"/>
          <w:sz w:val="23"/>
          <w:szCs w:val="23"/>
          <w:lang w:val="nl-NL"/>
        </w:rPr>
        <w:t xml:space="preserve"> leerlingen én leerlingen onderling.</w:t>
      </w:r>
      <w:r w:rsidR="00B8D8AC" w:rsidRPr="00291FDC">
        <w:rPr>
          <w:rFonts w:eastAsia="Segoe UI" w:cstheme="minorHAnsi"/>
          <w:color w:val="000000" w:themeColor="text1"/>
          <w:sz w:val="23"/>
          <w:szCs w:val="23"/>
          <w:lang w:val="nl-NL"/>
        </w:rPr>
        <w:t xml:space="preserve"> </w:t>
      </w:r>
      <w:r w:rsidR="00993A1D" w:rsidRPr="00291FDC">
        <w:rPr>
          <w:rFonts w:eastAsia="Segoe UI" w:cstheme="minorHAnsi"/>
          <w:color w:val="000000" w:themeColor="text1"/>
          <w:sz w:val="23"/>
          <w:szCs w:val="23"/>
          <w:lang w:val="nl-NL"/>
        </w:rPr>
        <w:t xml:space="preserve">Juist dit aspect en de </w:t>
      </w:r>
      <w:r w:rsidR="00122335">
        <w:rPr>
          <w:rFonts w:eastAsia="Segoe UI" w:cstheme="minorHAnsi"/>
          <w:color w:val="000000" w:themeColor="text1"/>
          <w:sz w:val="23"/>
          <w:szCs w:val="23"/>
          <w:lang w:val="nl-NL"/>
        </w:rPr>
        <w:t>groeps</w:t>
      </w:r>
      <w:r w:rsidR="00993A1D" w:rsidRPr="00291FDC">
        <w:rPr>
          <w:rFonts w:eastAsia="Segoe UI" w:cstheme="minorHAnsi"/>
          <w:color w:val="000000" w:themeColor="text1"/>
          <w:sz w:val="23"/>
          <w:szCs w:val="23"/>
          <w:lang w:val="nl-NL"/>
        </w:rPr>
        <w:t>binding die daardoor ontstaat w</w:t>
      </w:r>
      <w:r w:rsidR="00DA34AC">
        <w:rPr>
          <w:rFonts w:eastAsia="Segoe UI" w:cstheme="minorHAnsi"/>
          <w:color w:val="000000" w:themeColor="text1"/>
          <w:sz w:val="23"/>
          <w:szCs w:val="23"/>
          <w:lang w:val="nl-NL"/>
        </w:rPr>
        <w:t>erd</w:t>
      </w:r>
      <w:r w:rsidR="00993A1D" w:rsidRPr="00291FDC">
        <w:rPr>
          <w:rFonts w:eastAsia="Segoe UI" w:cstheme="minorHAnsi"/>
          <w:color w:val="000000" w:themeColor="text1"/>
          <w:sz w:val="23"/>
          <w:szCs w:val="23"/>
          <w:lang w:val="nl-NL"/>
        </w:rPr>
        <w:t xml:space="preserve"> door opleiders </w:t>
      </w:r>
      <w:r w:rsidR="00271733" w:rsidRPr="00291FDC">
        <w:rPr>
          <w:rFonts w:eastAsia="Segoe UI" w:cstheme="minorHAnsi"/>
          <w:color w:val="000000" w:themeColor="text1"/>
          <w:sz w:val="23"/>
          <w:szCs w:val="23"/>
          <w:lang w:val="nl-NL"/>
        </w:rPr>
        <w:t xml:space="preserve">en studenten </w:t>
      </w:r>
      <w:r w:rsidR="00993A1D" w:rsidRPr="00291FDC">
        <w:rPr>
          <w:rFonts w:eastAsia="Segoe UI" w:cstheme="minorHAnsi"/>
          <w:color w:val="000000" w:themeColor="text1"/>
          <w:sz w:val="23"/>
          <w:szCs w:val="23"/>
          <w:lang w:val="nl-NL"/>
        </w:rPr>
        <w:t>als een groot gemis ervaren tijdens online onderwijs.</w:t>
      </w:r>
      <w:r w:rsidRPr="00291FDC">
        <w:rPr>
          <w:rFonts w:eastAsia="Segoe UI" w:cstheme="minorHAnsi"/>
          <w:color w:val="000000" w:themeColor="text1"/>
          <w:sz w:val="23"/>
          <w:szCs w:val="23"/>
          <w:lang w:val="nl-NL"/>
        </w:rPr>
        <w:t xml:space="preserve"> </w:t>
      </w:r>
    </w:p>
    <w:p w14:paraId="1145CA6B" w14:textId="48A44E26" w:rsidR="00715EB9" w:rsidRDefault="00342790" w:rsidP="710C560F">
      <w:pPr>
        <w:rPr>
          <w:rFonts w:eastAsia="Segoe UI" w:cstheme="minorHAnsi"/>
          <w:color w:val="000000" w:themeColor="text1"/>
          <w:sz w:val="23"/>
          <w:szCs w:val="23"/>
          <w:lang w:val="nl-NL"/>
        </w:rPr>
      </w:pPr>
      <w:r w:rsidRPr="00291FDC">
        <w:rPr>
          <w:rFonts w:eastAsia="Segoe UI" w:cstheme="minorHAnsi"/>
          <w:color w:val="000000" w:themeColor="text1"/>
          <w:sz w:val="23"/>
          <w:szCs w:val="23"/>
          <w:lang w:val="nl-NL"/>
        </w:rPr>
        <w:t>In alle drie de clusters</w:t>
      </w:r>
      <w:r w:rsidR="00885046" w:rsidRPr="00291FDC">
        <w:rPr>
          <w:rFonts w:eastAsia="Segoe UI" w:cstheme="minorHAnsi"/>
          <w:color w:val="000000" w:themeColor="text1"/>
          <w:sz w:val="23"/>
          <w:szCs w:val="23"/>
          <w:lang w:val="nl-NL"/>
        </w:rPr>
        <w:t xml:space="preserve"> van de</w:t>
      </w:r>
      <w:r w:rsidR="00AC305D" w:rsidRPr="00291FDC">
        <w:rPr>
          <w:rFonts w:eastAsia="Segoe UI" w:cstheme="minorHAnsi"/>
          <w:color w:val="000000" w:themeColor="text1"/>
          <w:sz w:val="23"/>
          <w:szCs w:val="23"/>
          <w:lang w:val="nl-NL"/>
        </w:rPr>
        <w:t xml:space="preserve"> tweedegraads opleidingen</w:t>
      </w:r>
      <w:r w:rsidRPr="00291FDC">
        <w:rPr>
          <w:rFonts w:eastAsia="Segoe UI" w:cstheme="minorHAnsi"/>
          <w:color w:val="000000" w:themeColor="text1"/>
          <w:sz w:val="23"/>
          <w:szCs w:val="23"/>
          <w:lang w:val="nl-NL"/>
        </w:rPr>
        <w:t xml:space="preserve"> </w:t>
      </w:r>
      <w:r w:rsidR="003E51E6" w:rsidRPr="00291FDC">
        <w:rPr>
          <w:rFonts w:eastAsia="Segoe UI" w:cstheme="minorHAnsi"/>
          <w:color w:val="000000" w:themeColor="text1"/>
          <w:sz w:val="23"/>
          <w:szCs w:val="23"/>
          <w:lang w:val="nl-NL"/>
        </w:rPr>
        <w:t xml:space="preserve">is </w:t>
      </w:r>
      <w:r w:rsidRPr="00291FDC">
        <w:rPr>
          <w:rFonts w:eastAsia="Segoe UI" w:cstheme="minorHAnsi"/>
          <w:color w:val="000000" w:themeColor="text1"/>
          <w:sz w:val="23"/>
          <w:szCs w:val="23"/>
          <w:lang w:val="nl-NL"/>
        </w:rPr>
        <w:t xml:space="preserve">tijdens </w:t>
      </w:r>
      <w:r w:rsidR="00124940" w:rsidRPr="00291FDC">
        <w:rPr>
          <w:rFonts w:eastAsia="Segoe UI" w:cstheme="minorHAnsi"/>
          <w:color w:val="000000" w:themeColor="text1"/>
          <w:sz w:val="23"/>
          <w:szCs w:val="23"/>
          <w:lang w:val="nl-NL"/>
        </w:rPr>
        <w:t>actie</w:t>
      </w:r>
      <w:r w:rsidR="00611EAD" w:rsidRPr="00291FDC">
        <w:rPr>
          <w:rFonts w:eastAsia="Segoe UI" w:cstheme="minorHAnsi"/>
          <w:color w:val="000000" w:themeColor="text1"/>
          <w:sz w:val="23"/>
          <w:szCs w:val="23"/>
          <w:lang w:val="nl-NL"/>
        </w:rPr>
        <w:t>ve</w:t>
      </w:r>
      <w:r w:rsidR="00462649" w:rsidRPr="00291FDC">
        <w:rPr>
          <w:rFonts w:eastAsia="Segoe UI" w:cstheme="minorHAnsi"/>
          <w:color w:val="000000" w:themeColor="text1"/>
          <w:sz w:val="23"/>
          <w:szCs w:val="23"/>
          <w:lang w:val="nl-NL"/>
        </w:rPr>
        <w:t xml:space="preserve"> </w:t>
      </w:r>
      <w:r w:rsidR="00611EAD" w:rsidRPr="00291FDC">
        <w:rPr>
          <w:rFonts w:eastAsia="Segoe UI" w:cstheme="minorHAnsi"/>
          <w:color w:val="000000" w:themeColor="text1"/>
          <w:sz w:val="23"/>
          <w:szCs w:val="23"/>
          <w:lang w:val="nl-NL"/>
        </w:rPr>
        <w:t>brainstormbijeenkomsten</w:t>
      </w:r>
      <w:r w:rsidR="00124940" w:rsidRPr="00291FDC">
        <w:rPr>
          <w:rFonts w:eastAsia="Segoe UI" w:cstheme="minorHAnsi"/>
          <w:color w:val="000000" w:themeColor="text1"/>
          <w:sz w:val="23"/>
          <w:szCs w:val="23"/>
          <w:lang w:val="nl-NL"/>
        </w:rPr>
        <w:t xml:space="preserve"> </w:t>
      </w:r>
      <w:r w:rsidR="003E51E6" w:rsidRPr="00291FDC">
        <w:rPr>
          <w:rFonts w:eastAsia="Segoe UI" w:cstheme="minorHAnsi"/>
          <w:color w:val="000000" w:themeColor="text1"/>
          <w:sz w:val="23"/>
          <w:szCs w:val="23"/>
          <w:lang w:val="nl-NL"/>
        </w:rPr>
        <w:t xml:space="preserve">met </w:t>
      </w:r>
      <w:r w:rsidR="00BD0752">
        <w:rPr>
          <w:rFonts w:eastAsia="Segoe UI" w:cstheme="minorHAnsi"/>
          <w:color w:val="000000" w:themeColor="text1"/>
          <w:sz w:val="23"/>
          <w:szCs w:val="23"/>
          <w:lang w:val="nl-NL"/>
        </w:rPr>
        <w:t>lerarenopleiders</w:t>
      </w:r>
      <w:r w:rsidR="00BD0752" w:rsidRPr="00291FDC">
        <w:rPr>
          <w:rFonts w:eastAsia="Segoe UI" w:cstheme="minorHAnsi"/>
          <w:color w:val="000000" w:themeColor="text1"/>
          <w:sz w:val="23"/>
          <w:szCs w:val="23"/>
          <w:lang w:val="nl-NL"/>
        </w:rPr>
        <w:t xml:space="preserve"> </w:t>
      </w:r>
      <w:r w:rsidR="00124940" w:rsidRPr="00291FDC">
        <w:rPr>
          <w:rFonts w:eastAsia="Segoe UI" w:cstheme="minorHAnsi"/>
          <w:color w:val="000000" w:themeColor="text1"/>
          <w:sz w:val="23"/>
          <w:szCs w:val="23"/>
          <w:lang w:val="nl-NL"/>
        </w:rPr>
        <w:t xml:space="preserve">informatie opgehaald over de kansen en </w:t>
      </w:r>
      <w:r w:rsidR="00C817E9" w:rsidRPr="00291FDC">
        <w:rPr>
          <w:rFonts w:eastAsia="Segoe UI" w:cstheme="minorHAnsi"/>
          <w:color w:val="000000" w:themeColor="text1"/>
          <w:sz w:val="23"/>
          <w:szCs w:val="23"/>
          <w:lang w:val="nl-NL"/>
        </w:rPr>
        <w:t>valkuilen</w:t>
      </w:r>
      <w:r w:rsidR="00124940" w:rsidRPr="00291FDC">
        <w:rPr>
          <w:rFonts w:eastAsia="Segoe UI" w:cstheme="minorHAnsi"/>
          <w:color w:val="000000" w:themeColor="text1"/>
          <w:sz w:val="23"/>
          <w:szCs w:val="23"/>
          <w:lang w:val="nl-NL"/>
        </w:rPr>
        <w:t xml:space="preserve"> van online onderwijs</w:t>
      </w:r>
      <w:r w:rsidR="0083223F" w:rsidRPr="0083223F">
        <w:rPr>
          <w:rFonts w:eastAsia="Segoe UI" w:cstheme="minorHAnsi"/>
          <w:color w:val="000000" w:themeColor="text1"/>
          <w:sz w:val="23"/>
          <w:szCs w:val="23"/>
          <w:lang w:val="nl-NL"/>
        </w:rPr>
        <w:t xml:space="preserve"> en de wensen die daaruit voortvloeien</w:t>
      </w:r>
      <w:r w:rsidR="0057124B">
        <w:rPr>
          <w:rFonts w:eastAsia="Segoe UI" w:cstheme="minorHAnsi"/>
          <w:color w:val="000000" w:themeColor="text1"/>
          <w:sz w:val="23"/>
          <w:szCs w:val="23"/>
          <w:lang w:val="nl-NL"/>
        </w:rPr>
        <w:t xml:space="preserve"> met betrekking tot </w:t>
      </w:r>
      <w:proofErr w:type="spellStart"/>
      <w:r w:rsidR="0057124B">
        <w:rPr>
          <w:rFonts w:eastAsia="Segoe UI" w:cstheme="minorHAnsi"/>
          <w:color w:val="000000" w:themeColor="text1"/>
          <w:sz w:val="23"/>
          <w:szCs w:val="23"/>
          <w:lang w:val="nl-NL"/>
        </w:rPr>
        <w:t>blended</w:t>
      </w:r>
      <w:proofErr w:type="spellEnd"/>
      <w:r w:rsidR="0057124B">
        <w:rPr>
          <w:rFonts w:eastAsia="Segoe UI" w:cstheme="minorHAnsi"/>
          <w:color w:val="000000" w:themeColor="text1"/>
          <w:sz w:val="23"/>
          <w:szCs w:val="23"/>
          <w:lang w:val="nl-NL"/>
        </w:rPr>
        <w:t xml:space="preserve"> </w:t>
      </w:r>
      <w:proofErr w:type="spellStart"/>
      <w:r w:rsidR="0057124B">
        <w:rPr>
          <w:rFonts w:eastAsia="Segoe UI" w:cstheme="minorHAnsi"/>
          <w:color w:val="000000" w:themeColor="text1"/>
          <w:sz w:val="23"/>
          <w:szCs w:val="23"/>
          <w:lang w:val="nl-NL"/>
        </w:rPr>
        <w:t>learning</w:t>
      </w:r>
      <w:proofErr w:type="spellEnd"/>
      <w:r w:rsidR="008B0E2C">
        <w:rPr>
          <w:rFonts w:eastAsia="Segoe UI" w:cstheme="minorHAnsi"/>
          <w:color w:val="000000" w:themeColor="text1"/>
          <w:sz w:val="23"/>
          <w:szCs w:val="23"/>
          <w:lang w:val="nl-NL"/>
        </w:rPr>
        <w:t xml:space="preserve"> </w:t>
      </w:r>
      <w:r w:rsidR="00CD2E6A">
        <w:rPr>
          <w:rFonts w:eastAsia="Segoe UI" w:cstheme="minorHAnsi"/>
          <w:color w:val="000000" w:themeColor="text1"/>
          <w:sz w:val="23"/>
          <w:szCs w:val="23"/>
          <w:lang w:val="nl-NL"/>
        </w:rPr>
        <w:t xml:space="preserve">(het leren van de student) en blended teaching (het lesgeven </w:t>
      </w:r>
      <w:r w:rsidR="00391F96">
        <w:rPr>
          <w:rFonts w:eastAsia="Segoe UI" w:cstheme="minorHAnsi"/>
          <w:color w:val="000000" w:themeColor="text1"/>
          <w:sz w:val="23"/>
          <w:szCs w:val="23"/>
          <w:lang w:val="nl-NL"/>
        </w:rPr>
        <w:t>door</w:t>
      </w:r>
      <w:r w:rsidR="00CD2E6A">
        <w:rPr>
          <w:rFonts w:eastAsia="Segoe UI" w:cstheme="minorHAnsi"/>
          <w:color w:val="000000" w:themeColor="text1"/>
          <w:sz w:val="23"/>
          <w:szCs w:val="23"/>
          <w:lang w:val="nl-NL"/>
        </w:rPr>
        <w:t xml:space="preserve"> de ople</w:t>
      </w:r>
      <w:r w:rsidR="00391F96">
        <w:rPr>
          <w:rFonts w:eastAsia="Segoe UI" w:cstheme="minorHAnsi"/>
          <w:color w:val="000000" w:themeColor="text1"/>
          <w:sz w:val="23"/>
          <w:szCs w:val="23"/>
          <w:lang w:val="nl-NL"/>
        </w:rPr>
        <w:t>ider)</w:t>
      </w:r>
      <w:r w:rsidR="00B4073D">
        <w:rPr>
          <w:rFonts w:eastAsia="Segoe UI" w:cstheme="minorHAnsi"/>
          <w:color w:val="000000" w:themeColor="text1"/>
          <w:sz w:val="23"/>
          <w:szCs w:val="23"/>
          <w:lang w:val="nl-NL"/>
        </w:rPr>
        <w:t xml:space="preserve">. </w:t>
      </w:r>
      <w:r w:rsidR="00B82978">
        <w:rPr>
          <w:rFonts w:eastAsia="Segoe UI" w:cstheme="minorHAnsi"/>
          <w:color w:val="000000" w:themeColor="text1"/>
          <w:sz w:val="23"/>
          <w:szCs w:val="23"/>
          <w:lang w:val="nl-NL"/>
        </w:rPr>
        <w:t xml:space="preserve">In dit stuk wordt </w:t>
      </w:r>
      <w:proofErr w:type="spellStart"/>
      <w:r w:rsidR="00BE0A35">
        <w:rPr>
          <w:rFonts w:eastAsia="Segoe UI" w:cstheme="minorHAnsi"/>
          <w:color w:val="000000" w:themeColor="text1"/>
          <w:sz w:val="23"/>
          <w:szCs w:val="23"/>
          <w:lang w:val="nl-NL"/>
        </w:rPr>
        <w:t>b</w:t>
      </w:r>
      <w:r w:rsidR="00B82978">
        <w:rPr>
          <w:rFonts w:eastAsia="Segoe UI" w:cstheme="minorHAnsi"/>
          <w:color w:val="000000" w:themeColor="text1"/>
          <w:sz w:val="23"/>
          <w:szCs w:val="23"/>
          <w:lang w:val="nl-NL"/>
        </w:rPr>
        <w:t>lended</w:t>
      </w:r>
      <w:proofErr w:type="spellEnd"/>
      <w:r w:rsidR="00B82978">
        <w:rPr>
          <w:rFonts w:eastAsia="Segoe UI" w:cstheme="minorHAnsi"/>
          <w:color w:val="000000" w:themeColor="text1"/>
          <w:sz w:val="23"/>
          <w:szCs w:val="23"/>
          <w:lang w:val="nl-NL"/>
        </w:rPr>
        <w:t xml:space="preserve"> </w:t>
      </w:r>
      <w:proofErr w:type="spellStart"/>
      <w:r w:rsidR="00B82978">
        <w:rPr>
          <w:rFonts w:eastAsia="Segoe UI" w:cstheme="minorHAnsi"/>
          <w:color w:val="000000" w:themeColor="text1"/>
          <w:sz w:val="23"/>
          <w:szCs w:val="23"/>
          <w:lang w:val="nl-NL"/>
        </w:rPr>
        <w:t>learning</w:t>
      </w:r>
      <w:proofErr w:type="spellEnd"/>
      <w:r w:rsidR="00B82978">
        <w:rPr>
          <w:rFonts w:eastAsia="Segoe UI" w:cstheme="minorHAnsi"/>
          <w:color w:val="000000" w:themeColor="text1"/>
          <w:sz w:val="23"/>
          <w:szCs w:val="23"/>
          <w:lang w:val="nl-NL"/>
        </w:rPr>
        <w:t xml:space="preserve"> voor beide gebruikt. </w:t>
      </w:r>
      <w:r w:rsidR="00715EB9" w:rsidRPr="00715EB9">
        <w:rPr>
          <w:rFonts w:eastAsia="Segoe UI" w:cstheme="minorHAnsi"/>
          <w:color w:val="000000" w:themeColor="text1"/>
          <w:sz w:val="23"/>
          <w:szCs w:val="23"/>
          <w:lang w:val="nl-NL"/>
        </w:rPr>
        <w:t xml:space="preserve">Hierbij dient blended begrepen te worden als het combineren van fysiek en online onderwijs, met als doel het onderwijs dat we aanbieden te optimaliseren. Blendend </w:t>
      </w:r>
      <w:proofErr w:type="spellStart"/>
      <w:r w:rsidR="00715EB9" w:rsidRPr="00715EB9">
        <w:rPr>
          <w:rFonts w:eastAsia="Segoe UI" w:cstheme="minorHAnsi"/>
          <w:color w:val="000000" w:themeColor="text1"/>
          <w:sz w:val="23"/>
          <w:szCs w:val="23"/>
          <w:lang w:val="nl-NL"/>
        </w:rPr>
        <w:t>learning</w:t>
      </w:r>
      <w:proofErr w:type="spellEnd"/>
      <w:r w:rsidR="00715EB9" w:rsidRPr="00715EB9">
        <w:rPr>
          <w:rFonts w:eastAsia="Segoe UI" w:cstheme="minorHAnsi"/>
          <w:color w:val="000000" w:themeColor="text1"/>
          <w:sz w:val="23"/>
          <w:szCs w:val="23"/>
          <w:lang w:val="nl-NL"/>
        </w:rPr>
        <w:t xml:space="preserve"> </w:t>
      </w:r>
      <w:r w:rsidR="00B82978">
        <w:rPr>
          <w:rFonts w:eastAsia="Segoe UI" w:cstheme="minorHAnsi"/>
          <w:color w:val="000000" w:themeColor="text1"/>
          <w:sz w:val="23"/>
          <w:szCs w:val="23"/>
          <w:lang w:val="nl-NL"/>
        </w:rPr>
        <w:t>is</w:t>
      </w:r>
      <w:r w:rsidR="00715EB9" w:rsidRPr="00715EB9">
        <w:rPr>
          <w:rFonts w:eastAsia="Segoe UI" w:cstheme="minorHAnsi"/>
          <w:color w:val="000000" w:themeColor="text1"/>
          <w:sz w:val="23"/>
          <w:szCs w:val="23"/>
          <w:lang w:val="nl-NL"/>
        </w:rPr>
        <w:t xml:space="preserve"> dus nadrukkelijk niet een voortzetting van het vrijwel uitsluitend online lesgeven tijdens de coronacrisis.</w:t>
      </w:r>
    </w:p>
    <w:p w14:paraId="63CCA005" w14:textId="49BE9768" w:rsidR="005A1768" w:rsidRPr="00291FDC" w:rsidRDefault="002A7959" w:rsidP="00BD0752">
      <w:pPr>
        <w:rPr>
          <w:rFonts w:eastAsia="Segoe UI" w:cstheme="minorHAnsi"/>
          <w:sz w:val="23"/>
          <w:szCs w:val="23"/>
          <w:lang w:val="nl-NL"/>
        </w:rPr>
      </w:pPr>
      <w:r w:rsidRPr="002A7959">
        <w:rPr>
          <w:rFonts w:eastAsia="Segoe UI" w:cstheme="minorHAnsi"/>
          <w:sz w:val="23"/>
          <w:szCs w:val="23"/>
          <w:lang w:val="nl-NL"/>
        </w:rPr>
        <w:t xml:space="preserve">Door de ontwikkeling en toenemende mogelijkheden van online leermaterialen en tools valt te verwachten dat </w:t>
      </w:r>
      <w:proofErr w:type="spellStart"/>
      <w:r w:rsidRPr="002A7959">
        <w:rPr>
          <w:rFonts w:eastAsia="Segoe UI" w:cstheme="minorHAnsi"/>
          <w:sz w:val="23"/>
          <w:szCs w:val="23"/>
          <w:lang w:val="nl-NL"/>
        </w:rPr>
        <w:t>blended</w:t>
      </w:r>
      <w:proofErr w:type="spellEnd"/>
      <w:r w:rsidRPr="002A7959">
        <w:rPr>
          <w:rFonts w:eastAsia="Segoe UI" w:cstheme="minorHAnsi"/>
          <w:sz w:val="23"/>
          <w:szCs w:val="23"/>
          <w:lang w:val="nl-NL"/>
        </w:rPr>
        <w:t xml:space="preserve"> </w:t>
      </w:r>
      <w:proofErr w:type="spellStart"/>
      <w:r w:rsidRPr="002A7959">
        <w:rPr>
          <w:rFonts w:eastAsia="Segoe UI" w:cstheme="minorHAnsi"/>
          <w:sz w:val="23"/>
          <w:szCs w:val="23"/>
          <w:lang w:val="nl-NL"/>
        </w:rPr>
        <w:t>learning</w:t>
      </w:r>
      <w:proofErr w:type="spellEnd"/>
      <w:r w:rsidR="008936B9">
        <w:rPr>
          <w:rFonts w:eastAsia="Segoe UI" w:cstheme="minorHAnsi"/>
          <w:sz w:val="23"/>
          <w:szCs w:val="23"/>
          <w:lang w:val="nl-NL"/>
        </w:rPr>
        <w:t xml:space="preserve"> </w:t>
      </w:r>
      <w:r w:rsidRPr="002A7959">
        <w:rPr>
          <w:rFonts w:eastAsia="Segoe UI" w:cstheme="minorHAnsi"/>
          <w:sz w:val="23"/>
          <w:szCs w:val="23"/>
          <w:lang w:val="nl-NL"/>
        </w:rPr>
        <w:t>een kenmerk zal zijn van het voortgezet onderwijs en middelbaar beroepsonderwijs in de nabije toekomst. Gezien de visie van de tweedegraads lerarenopleidingen dat onze studenten opgeleid dienen te worden tot lerende professionals, is het vanzelfsprekend dat ook ons onderwijs meer blended vormgegeven zal worden.  In de ogen van onze lerarenopleiders zijn daarbij de volgende uitgangspunten van belang:</w:t>
      </w:r>
    </w:p>
    <w:p w14:paraId="44C68EF9" w14:textId="051B47A8" w:rsidR="005A1768" w:rsidRPr="00291FDC" w:rsidRDefault="000C02AB" w:rsidP="710C560F">
      <w:pPr>
        <w:rPr>
          <w:rFonts w:eastAsia="Segoe UI" w:cstheme="minorHAnsi"/>
          <w:sz w:val="23"/>
          <w:szCs w:val="23"/>
          <w:lang w:val="nl-NL"/>
        </w:rPr>
      </w:pPr>
      <w:r w:rsidRPr="00291FDC">
        <w:rPr>
          <w:rFonts w:eastAsia="Segoe UI" w:cstheme="minorHAnsi"/>
          <w:sz w:val="23"/>
          <w:szCs w:val="23"/>
          <w:lang w:val="nl-NL"/>
        </w:rPr>
        <w:t xml:space="preserve">1) Het onderwijsproces vindt grotendeels plaats op de hogeschool en wordt aangevuld met online activiteiten, daar waar dat het onderwijs ten goede komt. </w:t>
      </w:r>
    </w:p>
    <w:p w14:paraId="1A2B5497" w14:textId="0B251E7C" w:rsidR="009F7067" w:rsidRPr="00291FDC" w:rsidRDefault="000C02AB" w:rsidP="710C560F">
      <w:pPr>
        <w:rPr>
          <w:rFonts w:eastAsia="Segoe UI" w:cstheme="minorHAnsi"/>
          <w:sz w:val="23"/>
          <w:szCs w:val="23"/>
          <w:lang w:val="nl-NL"/>
        </w:rPr>
      </w:pPr>
      <w:r w:rsidRPr="00291FDC">
        <w:rPr>
          <w:rFonts w:eastAsia="Segoe UI" w:cstheme="minorHAnsi"/>
          <w:sz w:val="23"/>
          <w:szCs w:val="23"/>
          <w:lang w:val="nl-NL"/>
        </w:rPr>
        <w:t xml:space="preserve">2) Bij het maken van keuzes voor de inrichting van </w:t>
      </w:r>
      <w:r w:rsidR="00567348">
        <w:rPr>
          <w:rFonts w:eastAsia="Segoe UI" w:cstheme="minorHAnsi"/>
          <w:sz w:val="23"/>
          <w:szCs w:val="23"/>
          <w:lang w:val="nl-NL"/>
        </w:rPr>
        <w:t>hun</w:t>
      </w:r>
      <w:r w:rsidRPr="00291FDC">
        <w:rPr>
          <w:rFonts w:eastAsia="Segoe UI" w:cstheme="minorHAnsi"/>
          <w:sz w:val="23"/>
          <w:szCs w:val="23"/>
          <w:lang w:val="nl-NL"/>
        </w:rPr>
        <w:t xml:space="preserve"> onderwijs houden lerarenopleiders altijd rekening met hun voorbeeldfunctie voor studenten. </w:t>
      </w:r>
    </w:p>
    <w:p w14:paraId="28B97069" w14:textId="2333A0FA" w:rsidR="00A25C06" w:rsidRPr="00291FDC" w:rsidRDefault="000C02AB" w:rsidP="710C560F">
      <w:pPr>
        <w:rPr>
          <w:rFonts w:eastAsia="Segoe UI" w:cstheme="minorHAnsi"/>
          <w:sz w:val="23"/>
          <w:szCs w:val="23"/>
          <w:lang w:val="nl-NL"/>
        </w:rPr>
      </w:pPr>
      <w:r w:rsidRPr="00291FDC">
        <w:rPr>
          <w:rFonts w:eastAsia="Segoe UI" w:cstheme="minorHAnsi"/>
          <w:sz w:val="23"/>
          <w:szCs w:val="23"/>
          <w:lang w:val="nl-NL"/>
        </w:rPr>
        <w:t xml:space="preserve">3) Leraren in opleiding dienen verschillende pedagogische en didactische aanpakken te ervaren zodat zij </w:t>
      </w:r>
      <w:r w:rsidR="00122543" w:rsidRPr="00122543">
        <w:rPr>
          <w:rFonts w:eastAsia="Segoe UI" w:cstheme="minorHAnsi"/>
          <w:sz w:val="23"/>
          <w:szCs w:val="23"/>
          <w:lang w:val="nl-NL"/>
        </w:rPr>
        <w:t>een eigen visie op effectief onderwijs kunnen ontwikkelen en vervolgens zelf, kritisch en doelgericht, geïnformeerde keuzes kunnen maken, passend bij henzelf en de context waarin ze lesgeven.</w:t>
      </w:r>
      <w:r w:rsidRPr="00291FDC">
        <w:rPr>
          <w:rFonts w:eastAsia="Segoe UI" w:cstheme="minorHAnsi"/>
          <w:sz w:val="23"/>
          <w:szCs w:val="23"/>
          <w:lang w:val="nl-NL"/>
        </w:rPr>
        <w:t xml:space="preserve"> </w:t>
      </w:r>
    </w:p>
    <w:p w14:paraId="13EBABDE" w14:textId="20B36DD0" w:rsidR="00CB7921" w:rsidRPr="00291FDC" w:rsidRDefault="000C02AB" w:rsidP="710C560F">
      <w:pPr>
        <w:rPr>
          <w:rFonts w:eastAsia="Segoe UI" w:cstheme="minorHAnsi"/>
          <w:sz w:val="23"/>
          <w:szCs w:val="23"/>
          <w:lang w:val="nl-NL"/>
        </w:rPr>
      </w:pPr>
      <w:r w:rsidRPr="00291FDC">
        <w:rPr>
          <w:rFonts w:eastAsia="Segoe UI" w:cstheme="minorHAnsi"/>
          <w:sz w:val="23"/>
          <w:szCs w:val="23"/>
          <w:lang w:val="nl-NL"/>
        </w:rPr>
        <w:t xml:space="preserve">4) Daarbij houden de lerarenopleiders rekening met de wensen van het veld en maken zij actief gebruik van de expertise </w:t>
      </w:r>
      <w:r w:rsidR="004C4532">
        <w:rPr>
          <w:rFonts w:eastAsia="Segoe UI" w:cstheme="minorHAnsi"/>
          <w:sz w:val="23"/>
          <w:szCs w:val="23"/>
          <w:lang w:val="nl-NL"/>
        </w:rPr>
        <w:t xml:space="preserve">en kennis </w:t>
      </w:r>
      <w:r w:rsidRPr="00291FDC">
        <w:rPr>
          <w:rFonts w:eastAsia="Segoe UI" w:cstheme="minorHAnsi"/>
          <w:sz w:val="23"/>
          <w:szCs w:val="23"/>
          <w:lang w:val="nl-NL"/>
        </w:rPr>
        <w:t>van de opleidingspartners.</w:t>
      </w:r>
    </w:p>
    <w:sectPr w:rsidR="00CB7921" w:rsidRPr="00291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A6843D"/>
    <w:rsid w:val="00035045"/>
    <w:rsid w:val="000A30FF"/>
    <w:rsid w:val="000C02AB"/>
    <w:rsid w:val="00122335"/>
    <w:rsid w:val="00122543"/>
    <w:rsid w:val="00124940"/>
    <w:rsid w:val="001923AF"/>
    <w:rsid w:val="001B1172"/>
    <w:rsid w:val="00206901"/>
    <w:rsid w:val="0021358B"/>
    <w:rsid w:val="00213B86"/>
    <w:rsid w:val="00240E78"/>
    <w:rsid w:val="0024369D"/>
    <w:rsid w:val="00271733"/>
    <w:rsid w:val="00290606"/>
    <w:rsid w:val="00291FDC"/>
    <w:rsid w:val="002A7959"/>
    <w:rsid w:val="002D3121"/>
    <w:rsid w:val="002F21B5"/>
    <w:rsid w:val="002F7447"/>
    <w:rsid w:val="00301B17"/>
    <w:rsid w:val="003059C5"/>
    <w:rsid w:val="00332087"/>
    <w:rsid w:val="00342790"/>
    <w:rsid w:val="0034285D"/>
    <w:rsid w:val="003700E5"/>
    <w:rsid w:val="00382824"/>
    <w:rsid w:val="00390D35"/>
    <w:rsid w:val="00391F96"/>
    <w:rsid w:val="00397A2F"/>
    <w:rsid w:val="003E51E6"/>
    <w:rsid w:val="0040258B"/>
    <w:rsid w:val="00421BB4"/>
    <w:rsid w:val="00462649"/>
    <w:rsid w:val="004736D9"/>
    <w:rsid w:val="004C27AA"/>
    <w:rsid w:val="004C4532"/>
    <w:rsid w:val="004E1BD2"/>
    <w:rsid w:val="00567348"/>
    <w:rsid w:val="0057124B"/>
    <w:rsid w:val="00571735"/>
    <w:rsid w:val="00597B50"/>
    <w:rsid w:val="005A1768"/>
    <w:rsid w:val="005B7CF8"/>
    <w:rsid w:val="005C7099"/>
    <w:rsid w:val="00611EAD"/>
    <w:rsid w:val="00640E35"/>
    <w:rsid w:val="00644891"/>
    <w:rsid w:val="006B0A21"/>
    <w:rsid w:val="006B18D2"/>
    <w:rsid w:val="006D0185"/>
    <w:rsid w:val="006E29CF"/>
    <w:rsid w:val="00701E6D"/>
    <w:rsid w:val="00715EB9"/>
    <w:rsid w:val="00775FB6"/>
    <w:rsid w:val="007F0637"/>
    <w:rsid w:val="0083223F"/>
    <w:rsid w:val="00844F27"/>
    <w:rsid w:val="00856ED2"/>
    <w:rsid w:val="00864AF9"/>
    <w:rsid w:val="0087709E"/>
    <w:rsid w:val="00885046"/>
    <w:rsid w:val="008873E0"/>
    <w:rsid w:val="008936B9"/>
    <w:rsid w:val="008B0E2C"/>
    <w:rsid w:val="008E5377"/>
    <w:rsid w:val="00902214"/>
    <w:rsid w:val="00927A0E"/>
    <w:rsid w:val="009503EF"/>
    <w:rsid w:val="00992612"/>
    <w:rsid w:val="00993A1D"/>
    <w:rsid w:val="009B7470"/>
    <w:rsid w:val="009F7067"/>
    <w:rsid w:val="00A04CF6"/>
    <w:rsid w:val="00A11488"/>
    <w:rsid w:val="00A25C06"/>
    <w:rsid w:val="00A34770"/>
    <w:rsid w:val="00A80118"/>
    <w:rsid w:val="00AC305D"/>
    <w:rsid w:val="00B070C5"/>
    <w:rsid w:val="00B208D8"/>
    <w:rsid w:val="00B4073D"/>
    <w:rsid w:val="00B42CC1"/>
    <w:rsid w:val="00B4569A"/>
    <w:rsid w:val="00B633D2"/>
    <w:rsid w:val="00B82978"/>
    <w:rsid w:val="00B85E35"/>
    <w:rsid w:val="00B8D8AC"/>
    <w:rsid w:val="00BA2CDA"/>
    <w:rsid w:val="00BB1711"/>
    <w:rsid w:val="00BD0752"/>
    <w:rsid w:val="00BE0A35"/>
    <w:rsid w:val="00C61579"/>
    <w:rsid w:val="00C817E9"/>
    <w:rsid w:val="00C9329F"/>
    <w:rsid w:val="00CA3D60"/>
    <w:rsid w:val="00CB6E1E"/>
    <w:rsid w:val="00CB7921"/>
    <w:rsid w:val="00CD2E6A"/>
    <w:rsid w:val="00CF1DDC"/>
    <w:rsid w:val="00CF5F6E"/>
    <w:rsid w:val="00D26F70"/>
    <w:rsid w:val="00D7740C"/>
    <w:rsid w:val="00D95207"/>
    <w:rsid w:val="00DA34AC"/>
    <w:rsid w:val="00DC41E1"/>
    <w:rsid w:val="00DC5676"/>
    <w:rsid w:val="00E307D0"/>
    <w:rsid w:val="00E47E20"/>
    <w:rsid w:val="00E8573F"/>
    <w:rsid w:val="00F37939"/>
    <w:rsid w:val="00F46ADC"/>
    <w:rsid w:val="00F53005"/>
    <w:rsid w:val="00F555E5"/>
    <w:rsid w:val="00FE4B2B"/>
    <w:rsid w:val="03CB9BC2"/>
    <w:rsid w:val="03EC412F"/>
    <w:rsid w:val="06BC864E"/>
    <w:rsid w:val="1288D5C8"/>
    <w:rsid w:val="19542BAA"/>
    <w:rsid w:val="1B0DE9C5"/>
    <w:rsid w:val="1F552117"/>
    <w:rsid w:val="22F41D84"/>
    <w:rsid w:val="244B25A0"/>
    <w:rsid w:val="2668DFCF"/>
    <w:rsid w:val="276F2C0C"/>
    <w:rsid w:val="28C24206"/>
    <w:rsid w:val="28E7E620"/>
    <w:rsid w:val="2C1899B0"/>
    <w:rsid w:val="2D634C4C"/>
    <w:rsid w:val="2D7A234F"/>
    <w:rsid w:val="2DEBB319"/>
    <w:rsid w:val="2E03D1D6"/>
    <w:rsid w:val="2EFF1CAD"/>
    <w:rsid w:val="32D62935"/>
    <w:rsid w:val="3584948B"/>
    <w:rsid w:val="375B7F48"/>
    <w:rsid w:val="394F88BB"/>
    <w:rsid w:val="395DE672"/>
    <w:rsid w:val="3BDB4E5B"/>
    <w:rsid w:val="3F278E8B"/>
    <w:rsid w:val="4104E4A9"/>
    <w:rsid w:val="415EBA72"/>
    <w:rsid w:val="41B25C82"/>
    <w:rsid w:val="425F2F4D"/>
    <w:rsid w:val="433B1F05"/>
    <w:rsid w:val="43BF5127"/>
    <w:rsid w:val="46674DAA"/>
    <w:rsid w:val="47E29B64"/>
    <w:rsid w:val="490399FF"/>
    <w:rsid w:val="4BCEA760"/>
    <w:rsid w:val="4BF95FAB"/>
    <w:rsid w:val="4CDB3C30"/>
    <w:rsid w:val="4CE866DE"/>
    <w:rsid w:val="4DDB9259"/>
    <w:rsid w:val="4EE5FE41"/>
    <w:rsid w:val="502DDEDB"/>
    <w:rsid w:val="50C06D09"/>
    <w:rsid w:val="51B00FDB"/>
    <w:rsid w:val="5295922B"/>
    <w:rsid w:val="529C5C4C"/>
    <w:rsid w:val="56295900"/>
    <w:rsid w:val="5B50128D"/>
    <w:rsid w:val="5D7496DB"/>
    <w:rsid w:val="5EA17E46"/>
    <w:rsid w:val="5F069B18"/>
    <w:rsid w:val="628E5FB3"/>
    <w:rsid w:val="6342888C"/>
    <w:rsid w:val="65235ED8"/>
    <w:rsid w:val="661DAB1A"/>
    <w:rsid w:val="66A61267"/>
    <w:rsid w:val="66E4A261"/>
    <w:rsid w:val="672743A7"/>
    <w:rsid w:val="673F7E47"/>
    <w:rsid w:val="681E8DE6"/>
    <w:rsid w:val="69506FFB"/>
    <w:rsid w:val="6A4300EE"/>
    <w:rsid w:val="6B147802"/>
    <w:rsid w:val="6CA6843D"/>
    <w:rsid w:val="6D0041D5"/>
    <w:rsid w:val="6E9F43FC"/>
    <w:rsid w:val="6EF31D0E"/>
    <w:rsid w:val="710C560F"/>
    <w:rsid w:val="726ADAEB"/>
    <w:rsid w:val="72BFBA4D"/>
    <w:rsid w:val="73B4423F"/>
    <w:rsid w:val="7567B6D0"/>
    <w:rsid w:val="77780388"/>
    <w:rsid w:val="78EE34AB"/>
    <w:rsid w:val="7936B76F"/>
    <w:rsid w:val="7D260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6843D"/>
  <w15:chartTrackingRefBased/>
  <w15:docId w15:val="{A6EF769B-639A-4D32-A74C-0E11D6112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05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9C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D0752"/>
    <w:rPr>
      <w:b/>
      <w:bCs/>
    </w:rPr>
  </w:style>
  <w:style w:type="character" w:customStyle="1" w:styleId="CommentSubjectChar">
    <w:name w:val="Comment Subject Char"/>
    <w:basedOn w:val="CommentTextChar"/>
    <w:link w:val="CommentSubject"/>
    <w:uiPriority w:val="99"/>
    <w:semiHidden/>
    <w:rsid w:val="00BD07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1233FC651CC48A7FE022DF7B19C59" ma:contentTypeVersion="0" ma:contentTypeDescription="Een nieuw document maken." ma:contentTypeScope="" ma:versionID="e9d362a6eafe4d4e155d099ef5d52675">
  <xsd:schema xmlns:xsd="http://www.w3.org/2001/XMLSchema" xmlns:xs="http://www.w3.org/2001/XMLSchema" xmlns:p="http://schemas.microsoft.com/office/2006/metadata/properties" targetNamespace="http://schemas.microsoft.com/office/2006/metadata/properties" ma:root="true" ma:fieldsID="4026c954aec35dea8a68741baf22be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F620AE-9108-42C6-8736-DB3737A57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138F14-410B-4D1E-95D2-C28AB26227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D12433-A3BE-4A8E-ACC7-C929C4636F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467</Words>
  <Characters>2572</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Louisa</dc:creator>
  <cp:keywords/>
  <dc:description/>
  <cp:lastModifiedBy>Jan-Willem Doornenbal</cp:lastModifiedBy>
  <cp:revision>4</cp:revision>
  <cp:lastPrinted>2021-06-17T08:29:00Z</cp:lastPrinted>
  <dcterms:created xsi:type="dcterms:W3CDTF">2021-07-08T12:46:00Z</dcterms:created>
  <dcterms:modified xsi:type="dcterms:W3CDTF">2021-07-08T12:47:00Z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0x0101002AA1233FC651CC48A7FE022DF7B19C59</vt:lpwstr>
  </property>
</Properties>
</file>